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9AD7" w14:textId="77777777" w:rsidR="0054175A" w:rsidRDefault="00000000">
      <w:pPr>
        <w:pStyle w:val="Nagwek1"/>
      </w:pPr>
      <w:r>
        <w:t>Szablon założeń wstępnych projektu RTOS (ESP32 + FreeRTOS)</w:t>
      </w:r>
    </w:p>
    <w:p w14:paraId="734C00A5" w14:textId="77777777" w:rsidR="0054175A" w:rsidRDefault="00000000">
      <w:pPr>
        <w:pStyle w:val="Nagwek2"/>
      </w:pPr>
      <w:r>
        <w:t>1. Informacje podstawowe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175A" w14:paraId="01169669" w14:textId="77777777">
        <w:tc>
          <w:tcPr>
            <w:tcW w:w="4320" w:type="dxa"/>
          </w:tcPr>
          <w:p w14:paraId="45C1B247" w14:textId="77777777" w:rsidR="0054175A" w:rsidRDefault="00000000">
            <w:r>
              <w:t>Nazwa projektu</w:t>
            </w:r>
          </w:p>
        </w:tc>
        <w:tc>
          <w:tcPr>
            <w:tcW w:w="4320" w:type="dxa"/>
          </w:tcPr>
          <w:p w14:paraId="32E11CB2" w14:textId="77777777" w:rsidR="0054175A" w:rsidRDefault="00000000">
            <w:r>
              <w:rPr>
                <w:i/>
                <w:color w:val="969696"/>
              </w:rPr>
              <w:t>System monitorowania</w:t>
            </w:r>
          </w:p>
        </w:tc>
      </w:tr>
      <w:tr w:rsidR="0054175A" w14:paraId="6E9D0F8B" w14:textId="77777777">
        <w:tc>
          <w:tcPr>
            <w:tcW w:w="4320" w:type="dxa"/>
          </w:tcPr>
          <w:p w14:paraId="5A94E108" w14:textId="77777777" w:rsidR="0054175A" w:rsidRDefault="00000000">
            <w:r>
              <w:t>Zespół</w:t>
            </w:r>
          </w:p>
        </w:tc>
        <w:tc>
          <w:tcPr>
            <w:tcW w:w="4320" w:type="dxa"/>
          </w:tcPr>
          <w:p w14:paraId="1C89D42A" w14:textId="77777777" w:rsidR="0054175A" w:rsidRDefault="00000000">
            <w:r>
              <w:rPr>
                <w:i/>
                <w:color w:val="969696"/>
              </w:rPr>
              <w:t>Grupa A</w:t>
            </w:r>
          </w:p>
        </w:tc>
      </w:tr>
      <w:tr w:rsidR="0054175A" w14:paraId="6E519BD0" w14:textId="77777777">
        <w:tc>
          <w:tcPr>
            <w:tcW w:w="4320" w:type="dxa"/>
          </w:tcPr>
          <w:p w14:paraId="1A6A41DB" w14:textId="77777777" w:rsidR="0054175A" w:rsidRDefault="00000000">
            <w:r>
              <w:t>Członkowie</w:t>
            </w:r>
          </w:p>
        </w:tc>
        <w:tc>
          <w:tcPr>
            <w:tcW w:w="4320" w:type="dxa"/>
          </w:tcPr>
          <w:p w14:paraId="796D39DC" w14:textId="77777777" w:rsidR="0054175A" w:rsidRDefault="00000000">
            <w:r>
              <w:rPr>
                <w:i/>
                <w:color w:val="969696"/>
              </w:rPr>
              <w:t>Jan, Ola</w:t>
            </w:r>
          </w:p>
        </w:tc>
      </w:tr>
      <w:tr w:rsidR="0054175A" w14:paraId="048D1E43" w14:textId="77777777">
        <w:tc>
          <w:tcPr>
            <w:tcW w:w="4320" w:type="dxa"/>
          </w:tcPr>
          <w:p w14:paraId="4BD3742C" w14:textId="77777777" w:rsidR="0054175A" w:rsidRDefault="00000000">
            <w:r>
              <w:t>Data</w:t>
            </w:r>
          </w:p>
        </w:tc>
        <w:tc>
          <w:tcPr>
            <w:tcW w:w="4320" w:type="dxa"/>
          </w:tcPr>
          <w:p w14:paraId="0A1C8E56" w14:textId="77777777" w:rsidR="0054175A" w:rsidRDefault="00000000">
            <w:r>
              <w:rPr>
                <w:i/>
                <w:color w:val="969696"/>
              </w:rPr>
              <w:t>2025-03-15</w:t>
            </w:r>
          </w:p>
        </w:tc>
      </w:tr>
    </w:tbl>
    <w:p w14:paraId="34CE997A" w14:textId="77777777" w:rsidR="0054175A" w:rsidRDefault="00000000">
      <w:pPr>
        <w:pStyle w:val="Nagwek2"/>
      </w:pPr>
      <w:r>
        <w:t>2. Cel projektu</w:t>
      </w:r>
    </w:p>
    <w:p w14:paraId="74E2AC71" w14:textId="77777777" w:rsidR="0054175A" w:rsidRDefault="00000000">
      <w:r>
        <w:t>Opisz cel projektu.</w:t>
      </w:r>
      <w:r>
        <w:br/>
      </w:r>
      <w:r>
        <w:rPr>
          <w:i/>
          <w:color w:val="969696"/>
        </w:rPr>
        <w:t>Przykład: System reagujący na odległość.</w:t>
      </w:r>
    </w:p>
    <w:p w14:paraId="36FE6410" w14:textId="77777777" w:rsidR="0054175A" w:rsidRDefault="00000000">
      <w:pPr>
        <w:pStyle w:val="Nagwek2"/>
      </w:pPr>
      <w:r>
        <w:t>3. Opis funkcjonalny</w:t>
      </w:r>
    </w:p>
    <w:p w14:paraId="58517AC6" w14:textId="77777777" w:rsidR="0054175A" w:rsidRDefault="00000000">
      <w:r>
        <w:t>Opis działania.</w:t>
      </w:r>
      <w:r>
        <w:br/>
      </w:r>
      <w:r>
        <w:rPr>
          <w:i/>
          <w:color w:val="969696"/>
        </w:rPr>
        <w:t>Przykład: Czujnik → logika → alarm.</w:t>
      </w:r>
    </w:p>
    <w:p w14:paraId="48DFEA47" w14:textId="77777777" w:rsidR="0054175A" w:rsidRDefault="00000000">
      <w:pPr>
        <w:pStyle w:val="Nagwek2"/>
      </w:pPr>
      <w:r>
        <w:t>4. Architektura RTOS – Taski</w:t>
      </w:r>
    </w:p>
    <w:p w14:paraId="512B724B" w14:textId="77777777" w:rsidR="0054175A" w:rsidRDefault="00000000">
      <w:pPr>
        <w:pStyle w:val="Nagwek3"/>
      </w:pPr>
      <w:r>
        <w:t>4.1 Lista tasków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4175A" w14:paraId="7F5D90A2" w14:textId="77777777">
        <w:tc>
          <w:tcPr>
            <w:tcW w:w="2160" w:type="dxa"/>
          </w:tcPr>
          <w:p w14:paraId="0ACC928C" w14:textId="77777777" w:rsidR="0054175A" w:rsidRDefault="00000000">
            <w:r>
              <w:t>Task</w:t>
            </w:r>
          </w:p>
        </w:tc>
        <w:tc>
          <w:tcPr>
            <w:tcW w:w="2160" w:type="dxa"/>
          </w:tcPr>
          <w:p w14:paraId="651EBC87" w14:textId="77777777" w:rsidR="0054175A" w:rsidRDefault="00000000">
            <w:r>
              <w:t>Priorytet</w:t>
            </w:r>
          </w:p>
        </w:tc>
        <w:tc>
          <w:tcPr>
            <w:tcW w:w="2160" w:type="dxa"/>
          </w:tcPr>
          <w:p w14:paraId="673385AB" w14:textId="77777777" w:rsidR="0054175A" w:rsidRDefault="00000000">
            <w:r>
              <w:t>Cykliczność</w:t>
            </w:r>
          </w:p>
        </w:tc>
        <w:tc>
          <w:tcPr>
            <w:tcW w:w="2160" w:type="dxa"/>
          </w:tcPr>
          <w:p w14:paraId="3E9BF046" w14:textId="77777777" w:rsidR="0054175A" w:rsidRDefault="00000000">
            <w:r>
              <w:t>Opis</w:t>
            </w:r>
          </w:p>
        </w:tc>
      </w:tr>
      <w:tr w:rsidR="0054175A" w14:paraId="4969E2DB" w14:textId="77777777">
        <w:tc>
          <w:tcPr>
            <w:tcW w:w="2160" w:type="dxa"/>
          </w:tcPr>
          <w:p w14:paraId="43828393" w14:textId="77777777" w:rsidR="0054175A" w:rsidRDefault="00000000">
            <w:r>
              <w:rPr>
                <w:i/>
                <w:color w:val="969696"/>
              </w:rPr>
              <w:t>TaskSensor</w:t>
            </w:r>
          </w:p>
        </w:tc>
        <w:tc>
          <w:tcPr>
            <w:tcW w:w="2160" w:type="dxa"/>
          </w:tcPr>
          <w:p w14:paraId="00FE6776" w14:textId="77777777" w:rsidR="0054175A" w:rsidRDefault="00000000">
            <w:r>
              <w:rPr>
                <w:i/>
                <w:color w:val="969696"/>
              </w:rPr>
              <w:t>3</w:t>
            </w:r>
          </w:p>
        </w:tc>
        <w:tc>
          <w:tcPr>
            <w:tcW w:w="2160" w:type="dxa"/>
          </w:tcPr>
          <w:p w14:paraId="3AD3D12A" w14:textId="77777777" w:rsidR="0054175A" w:rsidRDefault="00000000">
            <w:r>
              <w:rPr>
                <w:i/>
                <w:color w:val="969696"/>
              </w:rPr>
              <w:t>co 1s</w:t>
            </w:r>
          </w:p>
        </w:tc>
        <w:tc>
          <w:tcPr>
            <w:tcW w:w="2160" w:type="dxa"/>
          </w:tcPr>
          <w:p w14:paraId="6B0C140B" w14:textId="77777777" w:rsidR="0054175A" w:rsidRDefault="00000000">
            <w:r>
              <w:rPr>
                <w:i/>
                <w:color w:val="969696"/>
              </w:rPr>
              <w:t>Odczyt czujnika</w:t>
            </w:r>
          </w:p>
        </w:tc>
      </w:tr>
    </w:tbl>
    <w:p w14:paraId="7E30C4F2" w14:textId="77777777" w:rsidR="0054175A" w:rsidRDefault="00000000">
      <w:pPr>
        <w:pStyle w:val="Nagwek3"/>
      </w:pPr>
      <w:r>
        <w:t>4.2 Komunikacja między taskami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54175A" w14:paraId="60680AFE" w14:textId="77777777">
        <w:tc>
          <w:tcPr>
            <w:tcW w:w="2160" w:type="dxa"/>
          </w:tcPr>
          <w:p w14:paraId="30006C81" w14:textId="77777777" w:rsidR="0054175A" w:rsidRDefault="00000000">
            <w:r>
              <w:t>Źródło</w:t>
            </w:r>
          </w:p>
        </w:tc>
        <w:tc>
          <w:tcPr>
            <w:tcW w:w="2160" w:type="dxa"/>
          </w:tcPr>
          <w:p w14:paraId="1B4F5C9E" w14:textId="77777777" w:rsidR="0054175A" w:rsidRDefault="00000000">
            <w:r>
              <w:t>Cel</w:t>
            </w:r>
          </w:p>
        </w:tc>
        <w:tc>
          <w:tcPr>
            <w:tcW w:w="2160" w:type="dxa"/>
          </w:tcPr>
          <w:p w14:paraId="4EA0E560" w14:textId="77777777" w:rsidR="0054175A" w:rsidRDefault="00000000">
            <w:r>
              <w:t>Mechanizm</w:t>
            </w:r>
          </w:p>
        </w:tc>
        <w:tc>
          <w:tcPr>
            <w:tcW w:w="2160" w:type="dxa"/>
          </w:tcPr>
          <w:p w14:paraId="0D8C74C3" w14:textId="77777777" w:rsidR="0054175A" w:rsidRDefault="00000000">
            <w:r>
              <w:t>Opis</w:t>
            </w:r>
          </w:p>
        </w:tc>
      </w:tr>
      <w:tr w:rsidR="0054175A" w14:paraId="1D5FFDA3" w14:textId="77777777">
        <w:tc>
          <w:tcPr>
            <w:tcW w:w="2160" w:type="dxa"/>
          </w:tcPr>
          <w:p w14:paraId="127AAE48" w14:textId="77777777" w:rsidR="0054175A" w:rsidRDefault="00000000">
            <w:r>
              <w:rPr>
                <w:i/>
                <w:color w:val="969696"/>
              </w:rPr>
              <w:t>TaskSensor</w:t>
            </w:r>
          </w:p>
        </w:tc>
        <w:tc>
          <w:tcPr>
            <w:tcW w:w="2160" w:type="dxa"/>
          </w:tcPr>
          <w:p w14:paraId="077CCB3D" w14:textId="77777777" w:rsidR="0054175A" w:rsidRDefault="00000000">
            <w:r>
              <w:rPr>
                <w:i/>
                <w:color w:val="969696"/>
              </w:rPr>
              <w:t>TaskLogic</w:t>
            </w:r>
          </w:p>
        </w:tc>
        <w:tc>
          <w:tcPr>
            <w:tcW w:w="2160" w:type="dxa"/>
          </w:tcPr>
          <w:p w14:paraId="598D96C9" w14:textId="77777777" w:rsidR="0054175A" w:rsidRDefault="00000000">
            <w:r>
              <w:rPr>
                <w:i/>
                <w:color w:val="969696"/>
              </w:rPr>
              <w:t>Queue</w:t>
            </w:r>
          </w:p>
        </w:tc>
        <w:tc>
          <w:tcPr>
            <w:tcW w:w="2160" w:type="dxa"/>
          </w:tcPr>
          <w:p w14:paraId="27DE7CA1" w14:textId="77777777" w:rsidR="0054175A" w:rsidRDefault="00000000">
            <w:r>
              <w:rPr>
                <w:i/>
                <w:color w:val="969696"/>
              </w:rPr>
              <w:t>Przekazanie danych</w:t>
            </w:r>
          </w:p>
        </w:tc>
      </w:tr>
    </w:tbl>
    <w:p w14:paraId="06922531" w14:textId="77777777" w:rsidR="0054175A" w:rsidRDefault="00000000">
      <w:pPr>
        <w:pStyle w:val="Nagwek2"/>
      </w:pPr>
      <w:r>
        <w:t>5. Mechanizmy FreeRTOS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175A" w14:paraId="11E3AE7A" w14:textId="77777777">
        <w:tc>
          <w:tcPr>
            <w:tcW w:w="4320" w:type="dxa"/>
          </w:tcPr>
          <w:p w14:paraId="2FA98D83" w14:textId="77777777" w:rsidR="0054175A" w:rsidRDefault="00000000">
            <w:r>
              <w:t>Kolejki</w:t>
            </w:r>
          </w:p>
        </w:tc>
        <w:tc>
          <w:tcPr>
            <w:tcW w:w="4320" w:type="dxa"/>
          </w:tcPr>
          <w:p w14:paraId="16A6A3B9" w14:textId="77777777" w:rsidR="0054175A" w:rsidRDefault="00000000">
            <w:r>
              <w:rPr>
                <w:i/>
                <w:color w:val="969696"/>
              </w:rPr>
              <w:t>Pomiar → logika</w:t>
            </w:r>
          </w:p>
        </w:tc>
      </w:tr>
      <w:tr w:rsidR="0054175A" w14:paraId="7FAA4337" w14:textId="77777777">
        <w:tc>
          <w:tcPr>
            <w:tcW w:w="4320" w:type="dxa"/>
          </w:tcPr>
          <w:p w14:paraId="66A92F9F" w14:textId="77777777" w:rsidR="0054175A" w:rsidRDefault="00000000">
            <w:r>
              <w:t>Semafory</w:t>
            </w:r>
          </w:p>
        </w:tc>
        <w:tc>
          <w:tcPr>
            <w:tcW w:w="4320" w:type="dxa"/>
          </w:tcPr>
          <w:p w14:paraId="0394D489" w14:textId="77777777" w:rsidR="0054175A" w:rsidRDefault="00000000">
            <w:r>
              <w:rPr>
                <w:i/>
                <w:color w:val="969696"/>
              </w:rPr>
              <w:t>ISR → sygnał</w:t>
            </w:r>
          </w:p>
        </w:tc>
      </w:tr>
      <w:tr w:rsidR="0054175A" w14:paraId="19A62A73" w14:textId="77777777">
        <w:tc>
          <w:tcPr>
            <w:tcW w:w="4320" w:type="dxa"/>
          </w:tcPr>
          <w:p w14:paraId="41E17EB4" w14:textId="77777777" w:rsidR="0054175A" w:rsidRDefault="00000000">
            <w:r>
              <w:t>Mutex</w:t>
            </w:r>
          </w:p>
        </w:tc>
        <w:tc>
          <w:tcPr>
            <w:tcW w:w="4320" w:type="dxa"/>
          </w:tcPr>
          <w:p w14:paraId="02C6A49F" w14:textId="77777777" w:rsidR="0054175A" w:rsidRDefault="00000000">
            <w:r>
              <w:rPr>
                <w:i/>
                <w:color w:val="969696"/>
              </w:rPr>
              <w:t>UART</w:t>
            </w:r>
          </w:p>
        </w:tc>
      </w:tr>
      <w:tr w:rsidR="0054175A" w14:paraId="0BF07D41" w14:textId="77777777">
        <w:tc>
          <w:tcPr>
            <w:tcW w:w="4320" w:type="dxa"/>
          </w:tcPr>
          <w:p w14:paraId="16B74A96" w14:textId="77777777" w:rsidR="0054175A" w:rsidRDefault="00000000">
            <w:r>
              <w:t>Task Notifications</w:t>
            </w:r>
          </w:p>
        </w:tc>
        <w:tc>
          <w:tcPr>
            <w:tcW w:w="4320" w:type="dxa"/>
          </w:tcPr>
          <w:p w14:paraId="10B50794" w14:textId="77777777" w:rsidR="0054175A" w:rsidRDefault="00000000">
            <w:r>
              <w:rPr>
                <w:i/>
                <w:color w:val="969696"/>
              </w:rPr>
              <w:t>Alarm event</w:t>
            </w:r>
          </w:p>
        </w:tc>
      </w:tr>
    </w:tbl>
    <w:p w14:paraId="2401DAD7" w14:textId="77777777" w:rsidR="0054175A" w:rsidRDefault="00000000">
      <w:pPr>
        <w:pStyle w:val="Nagwek2"/>
      </w:pPr>
      <w:r>
        <w:t>6. Komponenty sprzętowe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175A" w14:paraId="72889826" w14:textId="77777777">
        <w:tc>
          <w:tcPr>
            <w:tcW w:w="4320" w:type="dxa"/>
          </w:tcPr>
          <w:p w14:paraId="763534BB" w14:textId="77777777" w:rsidR="0054175A" w:rsidRDefault="00000000">
            <w:r>
              <w:t>LED</w:t>
            </w:r>
          </w:p>
        </w:tc>
        <w:tc>
          <w:tcPr>
            <w:tcW w:w="4320" w:type="dxa"/>
          </w:tcPr>
          <w:p w14:paraId="7234E6D6" w14:textId="77777777" w:rsidR="0054175A" w:rsidRDefault="00000000">
            <w:r>
              <w:rPr>
                <w:i/>
                <w:color w:val="969696"/>
              </w:rPr>
              <w:t>Sygnalizacja</w:t>
            </w:r>
          </w:p>
        </w:tc>
      </w:tr>
      <w:tr w:rsidR="0054175A" w14:paraId="138C2014" w14:textId="77777777">
        <w:tc>
          <w:tcPr>
            <w:tcW w:w="4320" w:type="dxa"/>
          </w:tcPr>
          <w:p w14:paraId="7D41E61B" w14:textId="77777777" w:rsidR="0054175A" w:rsidRDefault="00000000">
            <w:r>
              <w:t>Czujnik</w:t>
            </w:r>
          </w:p>
        </w:tc>
        <w:tc>
          <w:tcPr>
            <w:tcW w:w="4320" w:type="dxa"/>
          </w:tcPr>
          <w:p w14:paraId="6425A732" w14:textId="77777777" w:rsidR="0054175A" w:rsidRDefault="00000000">
            <w:r>
              <w:rPr>
                <w:i/>
                <w:color w:val="969696"/>
              </w:rPr>
              <w:t>Pomiar</w:t>
            </w:r>
          </w:p>
        </w:tc>
      </w:tr>
      <w:tr w:rsidR="0054175A" w14:paraId="1FBEA14C" w14:textId="77777777">
        <w:tc>
          <w:tcPr>
            <w:tcW w:w="4320" w:type="dxa"/>
          </w:tcPr>
          <w:p w14:paraId="01B75CDC" w14:textId="77777777" w:rsidR="0054175A" w:rsidRDefault="00000000">
            <w:r>
              <w:lastRenderedPageBreak/>
              <w:t>Przycisk</w:t>
            </w:r>
          </w:p>
        </w:tc>
        <w:tc>
          <w:tcPr>
            <w:tcW w:w="4320" w:type="dxa"/>
          </w:tcPr>
          <w:p w14:paraId="7272233C" w14:textId="77777777" w:rsidR="0054175A" w:rsidRDefault="00000000">
            <w:r>
              <w:rPr>
                <w:i/>
                <w:color w:val="969696"/>
              </w:rPr>
              <w:t>Sterowanie</w:t>
            </w:r>
          </w:p>
        </w:tc>
      </w:tr>
    </w:tbl>
    <w:p w14:paraId="6F3EAB9C" w14:textId="77777777" w:rsidR="0054175A" w:rsidRDefault="00000000">
      <w:pPr>
        <w:pStyle w:val="Nagwek2"/>
      </w:pPr>
      <w:r>
        <w:t>7. Scenariusz działania</w:t>
      </w:r>
    </w:p>
    <w:p w14:paraId="07D3AFB4" w14:textId="4F3BC229" w:rsidR="0054175A" w:rsidRDefault="00000000">
      <w:r>
        <w:t>Opisz krok po kroku.</w:t>
      </w:r>
      <w:r>
        <w:br/>
      </w:r>
      <w:r>
        <w:rPr>
          <w:i/>
          <w:color w:val="969696"/>
        </w:rPr>
        <w:t>Przykład: Sensor → Kolejka → Logika → Aktuator.</w:t>
      </w:r>
    </w:p>
    <w:sectPr w:rsidR="005417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651712">
    <w:abstractNumId w:val="8"/>
  </w:num>
  <w:num w:numId="2" w16cid:durableId="1692295159">
    <w:abstractNumId w:val="6"/>
  </w:num>
  <w:num w:numId="3" w16cid:durableId="559948159">
    <w:abstractNumId w:val="5"/>
  </w:num>
  <w:num w:numId="4" w16cid:durableId="1572084065">
    <w:abstractNumId w:val="4"/>
  </w:num>
  <w:num w:numId="5" w16cid:durableId="809205571">
    <w:abstractNumId w:val="7"/>
  </w:num>
  <w:num w:numId="6" w16cid:durableId="1426537864">
    <w:abstractNumId w:val="3"/>
  </w:num>
  <w:num w:numId="7" w16cid:durableId="862549082">
    <w:abstractNumId w:val="2"/>
  </w:num>
  <w:num w:numId="8" w16cid:durableId="223612832">
    <w:abstractNumId w:val="1"/>
  </w:num>
  <w:num w:numId="9" w16cid:durableId="57632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175A"/>
    <w:rsid w:val="00944628"/>
    <w:rsid w:val="00AA1D8D"/>
    <w:rsid w:val="00B47730"/>
    <w:rsid w:val="00B8583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FF3710"/>
  <w14:defaultImageDpi w14:val="300"/>
  <w15:docId w15:val="{5ED956F5-E771-0F4F-A476-1AE81C4C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Hyla</cp:lastModifiedBy>
  <cp:revision>2</cp:revision>
  <dcterms:created xsi:type="dcterms:W3CDTF">2025-11-14T01:37:00Z</dcterms:created>
  <dcterms:modified xsi:type="dcterms:W3CDTF">2025-11-14T01:37:00Z</dcterms:modified>
  <cp:category/>
</cp:coreProperties>
</file>